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90498" w14:textId="3B3401C3" w:rsidR="00EF34CE" w:rsidRPr="00236A7F" w:rsidRDefault="00282EFE">
      <w:pPr>
        <w:rPr>
          <w:b/>
          <w:bCs/>
        </w:rPr>
      </w:pPr>
      <w:r>
        <w:rPr>
          <w:b/>
          <w:bCs/>
        </w:rPr>
        <w:t xml:space="preserve">Sound </w:t>
      </w:r>
      <w:r w:rsidRPr="00A00A79">
        <w:t xml:space="preserve">(* </w:t>
      </w:r>
      <w:proofErr w:type="spellStart"/>
      <w:r w:rsidRPr="00A00A79">
        <w:t>Phizzi</w:t>
      </w:r>
      <w:proofErr w:type="spellEnd"/>
      <w:r w:rsidRPr="00A00A79">
        <w:t xml:space="preserve"> </w:t>
      </w:r>
      <w:r>
        <w:t>Light &amp; Sound</w:t>
      </w:r>
      <w:r w:rsidRPr="00A00A79">
        <w:t xml:space="preserve"> Teacher Handbook from The Ogden Trust)</w:t>
      </w:r>
    </w:p>
    <w:tbl>
      <w:tblPr>
        <w:tblW w:w="15395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3"/>
        <w:gridCol w:w="7161"/>
        <w:gridCol w:w="7161"/>
      </w:tblGrid>
      <w:tr w:rsidR="00CE51B0" w14:paraId="176BB067" w14:textId="77777777" w:rsidTr="00FF7C2D">
        <w:trPr>
          <w:trHeight w:val="774"/>
        </w:trPr>
        <w:tc>
          <w:tcPr>
            <w:tcW w:w="1073" w:type="dxa"/>
          </w:tcPr>
          <w:p w14:paraId="2B312743" w14:textId="77777777" w:rsidR="00CE51B0" w:rsidRDefault="00CE51B0" w:rsidP="00CE51B0">
            <w:pPr>
              <w:pStyle w:val="TableParagraph"/>
              <w:spacing w:line="252" w:lineRule="exact"/>
              <w:ind w:left="107" w:right="80"/>
              <w:rPr>
                <w:rFonts w:ascii="Arial"/>
                <w:b/>
              </w:rPr>
            </w:pPr>
          </w:p>
        </w:tc>
        <w:tc>
          <w:tcPr>
            <w:tcW w:w="7161" w:type="dxa"/>
          </w:tcPr>
          <w:p w14:paraId="17BBF63B" w14:textId="1C871696" w:rsidR="00CE51B0" w:rsidRDefault="00CE51B0" w:rsidP="00CE51B0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Key Learning at Burton:</w:t>
            </w:r>
          </w:p>
        </w:tc>
        <w:tc>
          <w:tcPr>
            <w:tcW w:w="7161" w:type="dxa"/>
          </w:tcPr>
          <w:p w14:paraId="20E1F473" w14:textId="2F304305" w:rsidR="00CE51B0" w:rsidRDefault="00CE51B0" w:rsidP="00CE51B0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Working Scientifically Skills:</w:t>
            </w:r>
          </w:p>
        </w:tc>
      </w:tr>
      <w:tr w:rsidR="00CE51B0" w14:paraId="79CA8A69" w14:textId="5EC6F01C" w:rsidTr="00FF7C2D">
        <w:trPr>
          <w:trHeight w:val="774"/>
        </w:trPr>
        <w:tc>
          <w:tcPr>
            <w:tcW w:w="1073" w:type="dxa"/>
          </w:tcPr>
          <w:p w14:paraId="4420CC0A" w14:textId="77777777" w:rsidR="00CE51B0" w:rsidRDefault="00CE51B0" w:rsidP="00CE51B0">
            <w:pPr>
              <w:pStyle w:val="TableParagraph"/>
              <w:spacing w:line="252" w:lineRule="exact"/>
              <w:ind w:left="107" w:right="8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EYFS</w:t>
            </w:r>
          </w:p>
        </w:tc>
        <w:tc>
          <w:tcPr>
            <w:tcW w:w="7161" w:type="dxa"/>
          </w:tcPr>
          <w:p w14:paraId="057A4094" w14:textId="77777777" w:rsidR="00CE51B0" w:rsidRDefault="00CE51B0" w:rsidP="00CE51B0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To listen to different sounds during music and song time.</w:t>
            </w:r>
          </w:p>
          <w:p w14:paraId="3E0C1734" w14:textId="77777777" w:rsidR="00CE51B0" w:rsidRDefault="00CE51B0" w:rsidP="00CE51B0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To play different instruments and discuss the sounds.</w:t>
            </w:r>
          </w:p>
          <w:p w14:paraId="70E2EA86" w14:textId="77777777" w:rsidR="00CE51B0" w:rsidRDefault="00CE51B0" w:rsidP="00CE51B0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To learn how to make different sounds with the same instrument.</w:t>
            </w:r>
          </w:p>
          <w:p w14:paraId="4C4BFF34" w14:textId="77777777" w:rsidR="00CE51B0" w:rsidRDefault="00CE51B0" w:rsidP="00CE51B0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To hear key vocabulary during singing worship.</w:t>
            </w:r>
          </w:p>
          <w:p w14:paraId="39407B64" w14:textId="1A8A56B8" w:rsidR="00CE51B0" w:rsidRDefault="00CE51B0" w:rsidP="00CE51B0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To enjoy stories which refer to sounds We’re Going on a Bear Hunt.</w:t>
            </w:r>
          </w:p>
        </w:tc>
        <w:tc>
          <w:tcPr>
            <w:tcW w:w="7161" w:type="dxa"/>
          </w:tcPr>
          <w:p w14:paraId="1330213E" w14:textId="77777777" w:rsidR="00CE51B0" w:rsidRDefault="00313033" w:rsidP="00CE51B0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To make observations and talk about what they have noticed.</w:t>
            </w:r>
          </w:p>
          <w:p w14:paraId="3C87F973" w14:textId="77777777" w:rsidR="00313033" w:rsidRDefault="00B931B8" w:rsidP="00CE51B0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To talk about similar sounds and different sounds.</w:t>
            </w:r>
          </w:p>
          <w:p w14:paraId="10F648FA" w14:textId="7748BD02" w:rsidR="00B931B8" w:rsidRDefault="00B931B8" w:rsidP="00CE51B0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</w:p>
        </w:tc>
      </w:tr>
      <w:tr w:rsidR="00CE51B0" w14:paraId="17CB4FC7" w14:textId="535A5A63" w:rsidTr="00992E09">
        <w:trPr>
          <w:trHeight w:val="362"/>
        </w:trPr>
        <w:tc>
          <w:tcPr>
            <w:tcW w:w="1073" w:type="dxa"/>
          </w:tcPr>
          <w:p w14:paraId="6A2CCB3D" w14:textId="77777777" w:rsidR="00CE51B0" w:rsidRDefault="00CE51B0" w:rsidP="00CE51B0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1</w:t>
            </w:r>
          </w:p>
        </w:tc>
        <w:tc>
          <w:tcPr>
            <w:tcW w:w="7161" w:type="dxa"/>
          </w:tcPr>
          <w:p w14:paraId="13AE10E8" w14:textId="00593C8A" w:rsidR="00CE51B0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line="269" w:lineRule="exact"/>
              <w:ind w:left="0"/>
            </w:pPr>
          </w:p>
        </w:tc>
        <w:tc>
          <w:tcPr>
            <w:tcW w:w="7161" w:type="dxa"/>
          </w:tcPr>
          <w:p w14:paraId="4C4A7150" w14:textId="67B9B0EC" w:rsidR="00CE51B0" w:rsidRPr="00EE583B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line="269" w:lineRule="exact"/>
              <w:ind w:left="0"/>
            </w:pPr>
          </w:p>
        </w:tc>
      </w:tr>
      <w:tr w:rsidR="00CE51B0" w14:paraId="77D9D298" w14:textId="5EE9F2BC" w:rsidTr="00992E09">
        <w:trPr>
          <w:trHeight w:val="268"/>
        </w:trPr>
        <w:tc>
          <w:tcPr>
            <w:tcW w:w="1073" w:type="dxa"/>
          </w:tcPr>
          <w:p w14:paraId="6DC0414F" w14:textId="77777777" w:rsidR="00CE51B0" w:rsidRDefault="00CE51B0" w:rsidP="00CE51B0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2</w:t>
            </w:r>
          </w:p>
        </w:tc>
        <w:tc>
          <w:tcPr>
            <w:tcW w:w="7161" w:type="dxa"/>
          </w:tcPr>
          <w:p w14:paraId="25A2F691" w14:textId="4F6BEB1D" w:rsidR="00CE51B0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line="247" w:lineRule="exact"/>
              <w:ind w:left="0"/>
            </w:pPr>
          </w:p>
        </w:tc>
        <w:tc>
          <w:tcPr>
            <w:tcW w:w="7161" w:type="dxa"/>
          </w:tcPr>
          <w:p w14:paraId="50120CFC" w14:textId="77777777" w:rsidR="00CE51B0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line="268" w:lineRule="exact"/>
              <w:ind w:left="0"/>
            </w:pPr>
          </w:p>
        </w:tc>
      </w:tr>
      <w:tr w:rsidR="00CE51B0" w14:paraId="14B2E525" w14:textId="5F88EE98" w:rsidTr="00FF7C2D">
        <w:trPr>
          <w:trHeight w:val="789"/>
        </w:trPr>
        <w:tc>
          <w:tcPr>
            <w:tcW w:w="1073" w:type="dxa"/>
          </w:tcPr>
          <w:p w14:paraId="7A70FAB7" w14:textId="77777777" w:rsidR="00CE51B0" w:rsidRDefault="00CE51B0" w:rsidP="00CE51B0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3</w:t>
            </w:r>
          </w:p>
        </w:tc>
        <w:tc>
          <w:tcPr>
            <w:tcW w:w="7161" w:type="dxa"/>
          </w:tcPr>
          <w:p w14:paraId="08B4A1E1" w14:textId="201DA572" w:rsidR="00CE51B0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before="1" w:line="247" w:lineRule="exact"/>
              <w:ind w:left="0"/>
            </w:pPr>
          </w:p>
        </w:tc>
        <w:tc>
          <w:tcPr>
            <w:tcW w:w="7161" w:type="dxa"/>
          </w:tcPr>
          <w:p w14:paraId="23362F43" w14:textId="55B00B08" w:rsidR="00CE51B0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</w:p>
        </w:tc>
      </w:tr>
      <w:tr w:rsidR="00CE51B0" w14:paraId="1D869CE9" w14:textId="70BFE259" w:rsidTr="00FF7C2D">
        <w:trPr>
          <w:trHeight w:val="803"/>
        </w:trPr>
        <w:tc>
          <w:tcPr>
            <w:tcW w:w="1073" w:type="dxa"/>
          </w:tcPr>
          <w:p w14:paraId="2E0D7CF5" w14:textId="77777777" w:rsidR="00CE51B0" w:rsidRDefault="00CE51B0" w:rsidP="00CE51B0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4</w:t>
            </w:r>
          </w:p>
        </w:tc>
        <w:tc>
          <w:tcPr>
            <w:tcW w:w="7161" w:type="dxa"/>
          </w:tcPr>
          <w:p w14:paraId="482D88BD" w14:textId="77777777" w:rsidR="00CE51B0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  <w:r>
              <w:t xml:space="preserve">To classify </w:t>
            </w:r>
            <w:r w:rsidRPr="009B266B">
              <w:rPr>
                <w:b/>
                <w:bCs/>
              </w:rPr>
              <w:t>sounds</w:t>
            </w:r>
            <w:r>
              <w:t xml:space="preserve"> heard around school (Let’s Go – Sounds in our School).</w:t>
            </w:r>
          </w:p>
          <w:p w14:paraId="15E3A7D5" w14:textId="77777777" w:rsidR="00CE51B0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  <w:r>
              <w:t xml:space="preserve">To explain that </w:t>
            </w:r>
            <w:r w:rsidRPr="009A02CE">
              <w:rPr>
                <w:b/>
                <w:bCs/>
              </w:rPr>
              <w:t>sound</w:t>
            </w:r>
            <w:r>
              <w:t xml:space="preserve"> is made when something </w:t>
            </w:r>
            <w:r w:rsidRPr="009A02CE">
              <w:rPr>
                <w:b/>
                <w:bCs/>
              </w:rPr>
              <w:t>vibrates</w:t>
            </w:r>
            <w:r>
              <w:t xml:space="preserve"> referring to the rice on the drum or the tuning fork in the water/on the desk.</w:t>
            </w:r>
          </w:p>
          <w:p w14:paraId="59AA62CE" w14:textId="77777777" w:rsidR="00CE51B0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  <w:r>
              <w:t>To show how vibrations from sounds travel to the</w:t>
            </w:r>
            <w:r w:rsidRPr="009B266B">
              <w:rPr>
                <w:b/>
                <w:bCs/>
              </w:rPr>
              <w:t xml:space="preserve"> ear</w:t>
            </w:r>
            <w:r>
              <w:t xml:space="preserve"> referring to their diagram.</w:t>
            </w:r>
          </w:p>
          <w:p w14:paraId="789D5D29" w14:textId="77777777" w:rsidR="00CE51B0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  <w:r>
              <w:t xml:space="preserve">To know that we </w:t>
            </w:r>
            <w:r w:rsidRPr="002A1916">
              <w:rPr>
                <w:b/>
                <w:bCs/>
              </w:rPr>
              <w:t>hear</w:t>
            </w:r>
            <w:r>
              <w:t xml:space="preserve"> sounds when the vibrations enter the ear.</w:t>
            </w:r>
          </w:p>
          <w:p w14:paraId="480BF66A" w14:textId="77777777" w:rsidR="00CE51B0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  <w:r>
              <w:t xml:space="preserve">To know that </w:t>
            </w:r>
            <w:r w:rsidRPr="009B266B">
              <w:rPr>
                <w:b/>
                <w:bCs/>
              </w:rPr>
              <w:t>vibrations</w:t>
            </w:r>
            <w:r>
              <w:t xml:space="preserve"> from sounds need to </w:t>
            </w:r>
            <w:r w:rsidRPr="00673CE3">
              <w:rPr>
                <w:b/>
                <w:bCs/>
              </w:rPr>
              <w:t>travel</w:t>
            </w:r>
            <w:r>
              <w:t xml:space="preserve"> through something, usually air but also water and solids and label this on their diagram.</w:t>
            </w:r>
          </w:p>
          <w:p w14:paraId="0DF9188D" w14:textId="77777777" w:rsidR="00CE51B0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  <w:r>
              <w:t xml:space="preserve">To describe how you can change the </w:t>
            </w:r>
            <w:r w:rsidRPr="004602FB">
              <w:rPr>
                <w:b/>
                <w:bCs/>
              </w:rPr>
              <w:t>pitch</w:t>
            </w:r>
            <w:r>
              <w:t xml:space="preserve"> and </w:t>
            </w:r>
            <w:r w:rsidRPr="004602FB">
              <w:rPr>
                <w:b/>
                <w:bCs/>
              </w:rPr>
              <w:t>volume</w:t>
            </w:r>
            <w:r>
              <w:t xml:space="preserve"> made by different musical instruments (Enquiry F: Sound Circus*) and Loud </w:t>
            </w:r>
            <w:proofErr w:type="spellStart"/>
            <w:r>
              <w:t>Lollies</w:t>
            </w:r>
            <w:proofErr w:type="spellEnd"/>
            <w:r>
              <w:t xml:space="preserve"> (Marvin &amp; Milo).</w:t>
            </w:r>
          </w:p>
          <w:p w14:paraId="282F9D1C" w14:textId="77777777" w:rsidR="00CE51B0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To explain how sound decreases in volume as you move away from the </w:t>
            </w:r>
            <w:r w:rsidRPr="00416A6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source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992E09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(Enquiry H: Can you hear </w:t>
            </w:r>
            <w:proofErr w:type="gramStart"/>
            <w:r w:rsidRPr="00992E09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me?*</w:t>
            </w:r>
            <w:proofErr w:type="gramEnd"/>
            <w:r w:rsidRPr="00992E09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)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</w:p>
          <w:p w14:paraId="45AB0460" w14:textId="77777777" w:rsidR="00CE51B0" w:rsidRDefault="00CE51B0" w:rsidP="00CE51B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14:paraId="3C6F8679" w14:textId="4CD3C279" w:rsidR="00CE51B0" w:rsidRDefault="00CE51B0" w:rsidP="00CE51B0">
            <w:pPr>
              <w:spacing w:after="120" w:line="240" w:lineRule="auto"/>
            </w:pPr>
            <w:r w:rsidRPr="00B26D18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Senses, high, low, loud, quiet, faint, insulation</w:t>
            </w:r>
          </w:p>
        </w:tc>
        <w:tc>
          <w:tcPr>
            <w:tcW w:w="7161" w:type="dxa"/>
          </w:tcPr>
          <w:p w14:paraId="18FBE321" w14:textId="6D93C9D7" w:rsidR="004D4DAB" w:rsidRDefault="004D4DAB" w:rsidP="00CE51B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  <w:r>
              <w:t xml:space="preserve">To </w:t>
            </w:r>
            <w:r w:rsidR="00A459E3">
              <w:t>classify sounds as natural or man-made.</w:t>
            </w:r>
          </w:p>
          <w:p w14:paraId="47D74466" w14:textId="77777777" w:rsidR="00CE51B0" w:rsidRDefault="00B00226" w:rsidP="00CE51B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  <w:r>
              <w:t xml:space="preserve">To </w:t>
            </w:r>
            <w:r w:rsidR="00474BE9">
              <w:t>draw and label a diagram to explain how sounds are made and travel to the ear</w:t>
            </w:r>
            <w:r w:rsidR="004D4DAB">
              <w:t>.</w:t>
            </w:r>
          </w:p>
          <w:p w14:paraId="6FF6674E" w14:textId="77777777" w:rsidR="00A459E3" w:rsidRDefault="00FB44D9" w:rsidP="00CE51B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  <w:r>
              <w:t xml:space="preserve">To </w:t>
            </w:r>
            <w:r w:rsidR="00EA5C53">
              <w:t xml:space="preserve">carry out a pattern seeking test to investigate </w:t>
            </w:r>
            <w:r w:rsidR="00F76325">
              <w:t>how</w:t>
            </w:r>
            <w:r w:rsidR="00AD3970">
              <w:t xml:space="preserve"> the pitch and volume of</w:t>
            </w:r>
            <w:r w:rsidR="00F76325">
              <w:t xml:space="preserve"> sounds can be changed</w:t>
            </w:r>
            <w:r w:rsidR="00AD3970">
              <w:t>.</w:t>
            </w:r>
            <w:r w:rsidR="00745D40">
              <w:t xml:space="preserve"> </w:t>
            </w:r>
          </w:p>
          <w:p w14:paraId="5AE61B03" w14:textId="77777777" w:rsidR="00AD3970" w:rsidRDefault="00AD3970" w:rsidP="00AD397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  <w:r>
              <w:t>To carry out a comparative/fair test to investigate how sound volume changes as you move away from the source.</w:t>
            </w:r>
          </w:p>
          <w:p w14:paraId="0C5B5557" w14:textId="355DEDF9" w:rsidR="00AD3970" w:rsidRDefault="004502ED" w:rsidP="00CE51B0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  <w:r>
              <w:t>To orally report conclusions in which they identify relationships.</w:t>
            </w:r>
          </w:p>
        </w:tc>
      </w:tr>
      <w:tr w:rsidR="00236A7F" w14:paraId="27AC02F5" w14:textId="26E59863" w:rsidTr="00FF7C2D">
        <w:trPr>
          <w:trHeight w:val="804"/>
        </w:trPr>
        <w:tc>
          <w:tcPr>
            <w:tcW w:w="1073" w:type="dxa"/>
          </w:tcPr>
          <w:p w14:paraId="503E5F06" w14:textId="77777777" w:rsidR="00236A7F" w:rsidRDefault="00236A7F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5</w:t>
            </w:r>
          </w:p>
        </w:tc>
        <w:tc>
          <w:tcPr>
            <w:tcW w:w="7161" w:type="dxa"/>
          </w:tcPr>
          <w:p w14:paraId="35054EC7" w14:textId="4FFDFF03" w:rsidR="00236A7F" w:rsidRDefault="00236A7F" w:rsidP="00D04633">
            <w:pPr>
              <w:pStyle w:val="TableParagraph"/>
              <w:tabs>
                <w:tab w:val="left" w:pos="467"/>
                <w:tab w:val="left" w:pos="468"/>
              </w:tabs>
              <w:spacing w:line="247" w:lineRule="exact"/>
              <w:rPr>
                <w:rFonts w:ascii="Symbol" w:hAnsi="Symbol"/>
                <w:color w:val="FF0000"/>
              </w:rPr>
            </w:pPr>
          </w:p>
        </w:tc>
        <w:tc>
          <w:tcPr>
            <w:tcW w:w="7161" w:type="dxa"/>
          </w:tcPr>
          <w:p w14:paraId="5113E721" w14:textId="6F185E3B" w:rsidR="00D04633" w:rsidRDefault="00D04633" w:rsidP="00E6667B">
            <w:pPr>
              <w:pStyle w:val="TableParagraph"/>
              <w:spacing w:line="252" w:lineRule="exact"/>
              <w:ind w:left="0" w:right="162"/>
              <w:jc w:val="both"/>
            </w:pPr>
          </w:p>
        </w:tc>
      </w:tr>
      <w:tr w:rsidR="00236A7F" w14:paraId="5DF40071" w14:textId="0396BCAD" w:rsidTr="00FF7C2D">
        <w:trPr>
          <w:trHeight w:val="1590"/>
        </w:trPr>
        <w:tc>
          <w:tcPr>
            <w:tcW w:w="1073" w:type="dxa"/>
          </w:tcPr>
          <w:p w14:paraId="0CFA429B" w14:textId="77777777" w:rsidR="00236A7F" w:rsidRDefault="00236A7F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lastRenderedPageBreak/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6</w:t>
            </w:r>
          </w:p>
        </w:tc>
        <w:tc>
          <w:tcPr>
            <w:tcW w:w="7161" w:type="dxa"/>
          </w:tcPr>
          <w:p w14:paraId="39326907" w14:textId="18744AA7" w:rsidR="00B24546" w:rsidRDefault="00B24546" w:rsidP="00D44879">
            <w:pPr>
              <w:spacing w:after="0" w:line="240" w:lineRule="auto"/>
              <w:rPr>
                <w:rFonts w:ascii="Symbol" w:hAnsi="Symbol"/>
                <w:color w:val="FF0000"/>
              </w:rPr>
            </w:pPr>
          </w:p>
        </w:tc>
        <w:tc>
          <w:tcPr>
            <w:tcW w:w="7161" w:type="dxa"/>
          </w:tcPr>
          <w:p w14:paraId="48D0EA9A" w14:textId="613AE2AB" w:rsidR="00C67739" w:rsidRDefault="00C67739" w:rsidP="00E6667B">
            <w:pPr>
              <w:pStyle w:val="TableParagraph"/>
              <w:spacing w:line="252" w:lineRule="exact"/>
              <w:ind w:left="0" w:right="162"/>
              <w:jc w:val="both"/>
            </w:pPr>
          </w:p>
        </w:tc>
      </w:tr>
      <w:tr w:rsidR="00FF7C2D" w14:paraId="2B3671F6" w14:textId="11C4E0CD" w:rsidTr="00FF7C2D">
        <w:trPr>
          <w:trHeight w:val="2114"/>
        </w:trPr>
        <w:tc>
          <w:tcPr>
            <w:tcW w:w="1073" w:type="dxa"/>
          </w:tcPr>
          <w:p w14:paraId="74C1D327" w14:textId="77777777" w:rsidR="00FF7C2D" w:rsidRDefault="00FF7C2D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KS3</w:t>
            </w:r>
          </w:p>
        </w:tc>
        <w:tc>
          <w:tcPr>
            <w:tcW w:w="14322" w:type="dxa"/>
            <w:gridSpan w:val="2"/>
          </w:tcPr>
          <w:p w14:paraId="4077E2D6" w14:textId="77777777" w:rsidR="005D56DE" w:rsidRPr="005D56DE" w:rsidRDefault="005D56DE" w:rsidP="005D56DE">
            <w:pPr>
              <w:pStyle w:val="TableParagraph"/>
              <w:numPr>
                <w:ilvl w:val="0"/>
                <w:numId w:val="17"/>
              </w:numPr>
              <w:tabs>
                <w:tab w:val="left" w:pos="465"/>
                <w:tab w:val="left" w:pos="466"/>
              </w:tabs>
              <w:spacing w:line="237" w:lineRule="auto"/>
              <w:ind w:right="871"/>
              <w:rPr>
                <w:sz w:val="20"/>
                <w:szCs w:val="20"/>
              </w:rPr>
            </w:pPr>
            <w:r w:rsidRPr="005D56DE">
              <w:rPr>
                <w:sz w:val="20"/>
                <w:szCs w:val="20"/>
              </w:rPr>
              <w:t>Waves on water as undulations which travel through water with transverse motion; these waves can be reflected, and add or cancel –</w:t>
            </w:r>
            <w:r w:rsidRPr="005D56DE">
              <w:rPr>
                <w:spacing w:val="-59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superposition.</w:t>
            </w:r>
          </w:p>
          <w:p w14:paraId="524612D8" w14:textId="77777777" w:rsidR="005D56DE" w:rsidRPr="005D56DE" w:rsidRDefault="005D56DE" w:rsidP="005D56DE">
            <w:pPr>
              <w:pStyle w:val="TableParagraph"/>
              <w:numPr>
                <w:ilvl w:val="0"/>
                <w:numId w:val="17"/>
              </w:numPr>
              <w:tabs>
                <w:tab w:val="left" w:pos="465"/>
                <w:tab w:val="left" w:pos="466"/>
              </w:tabs>
              <w:spacing w:before="1" w:line="269" w:lineRule="exact"/>
              <w:rPr>
                <w:sz w:val="20"/>
                <w:szCs w:val="20"/>
              </w:rPr>
            </w:pPr>
            <w:r w:rsidRPr="005D56DE">
              <w:rPr>
                <w:sz w:val="20"/>
                <w:szCs w:val="20"/>
              </w:rPr>
              <w:t>Frequencies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of sound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waves,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measured</w:t>
            </w:r>
            <w:r w:rsidRPr="005D56DE">
              <w:rPr>
                <w:spacing w:val="-1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in Hertz</w:t>
            </w:r>
            <w:r w:rsidRPr="005D56DE">
              <w:rPr>
                <w:spacing w:val="-5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(Hz);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echoes,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reflection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and</w:t>
            </w:r>
            <w:r w:rsidRPr="005D56DE">
              <w:rPr>
                <w:spacing w:val="-1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absorption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of</w:t>
            </w:r>
            <w:r w:rsidRPr="005D56DE">
              <w:rPr>
                <w:spacing w:val="1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sound.</w:t>
            </w:r>
          </w:p>
          <w:p w14:paraId="654DBFE8" w14:textId="77777777" w:rsidR="005D56DE" w:rsidRPr="005D56DE" w:rsidRDefault="005D56DE" w:rsidP="005D56DE">
            <w:pPr>
              <w:pStyle w:val="TableParagraph"/>
              <w:numPr>
                <w:ilvl w:val="0"/>
                <w:numId w:val="17"/>
              </w:numPr>
              <w:tabs>
                <w:tab w:val="left" w:pos="465"/>
                <w:tab w:val="left" w:pos="466"/>
              </w:tabs>
              <w:spacing w:line="268" w:lineRule="exact"/>
              <w:rPr>
                <w:sz w:val="20"/>
                <w:szCs w:val="20"/>
              </w:rPr>
            </w:pPr>
            <w:r w:rsidRPr="005D56DE">
              <w:rPr>
                <w:sz w:val="20"/>
                <w:szCs w:val="20"/>
              </w:rPr>
              <w:t>Sound</w:t>
            </w:r>
            <w:r w:rsidRPr="005D56DE">
              <w:rPr>
                <w:spacing w:val="-1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needs a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medium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to travel,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the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speed</w:t>
            </w:r>
            <w:r w:rsidRPr="005D56DE">
              <w:rPr>
                <w:spacing w:val="-1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of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sound</w:t>
            </w:r>
            <w:r w:rsidRPr="005D56DE">
              <w:rPr>
                <w:spacing w:val="-1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in</w:t>
            </w:r>
            <w:r w:rsidRPr="005D56DE">
              <w:rPr>
                <w:spacing w:val="-1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air,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in</w:t>
            </w:r>
            <w:r w:rsidRPr="005D56DE">
              <w:rPr>
                <w:spacing w:val="-1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water,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in</w:t>
            </w:r>
            <w:r w:rsidRPr="005D56DE">
              <w:rPr>
                <w:spacing w:val="-1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solids.</w:t>
            </w:r>
          </w:p>
          <w:p w14:paraId="72C82682" w14:textId="77777777" w:rsidR="005D56DE" w:rsidRPr="005D56DE" w:rsidRDefault="005D56DE" w:rsidP="005D56DE">
            <w:pPr>
              <w:pStyle w:val="TableParagraph"/>
              <w:numPr>
                <w:ilvl w:val="0"/>
                <w:numId w:val="17"/>
              </w:numPr>
              <w:tabs>
                <w:tab w:val="left" w:pos="465"/>
                <w:tab w:val="left" w:pos="466"/>
              </w:tabs>
              <w:spacing w:before="1" w:line="237" w:lineRule="auto"/>
              <w:ind w:right="672"/>
              <w:rPr>
                <w:sz w:val="20"/>
                <w:szCs w:val="20"/>
              </w:rPr>
            </w:pPr>
            <w:r w:rsidRPr="005D56DE">
              <w:rPr>
                <w:sz w:val="20"/>
                <w:szCs w:val="20"/>
              </w:rPr>
              <w:t>Sound produced by vibrations of objects, in loud speakers, detected by their effects on microphone diaphragm and the ear drum; sound</w:t>
            </w:r>
            <w:r w:rsidRPr="005D56DE">
              <w:rPr>
                <w:spacing w:val="-59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waves are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longitudinal.</w:t>
            </w:r>
          </w:p>
          <w:p w14:paraId="037A3367" w14:textId="77777777" w:rsidR="005D56DE" w:rsidRPr="005D56DE" w:rsidRDefault="005D56DE" w:rsidP="005D56DE">
            <w:pPr>
              <w:pStyle w:val="TableParagraph"/>
              <w:numPr>
                <w:ilvl w:val="0"/>
                <w:numId w:val="17"/>
              </w:numPr>
              <w:tabs>
                <w:tab w:val="left" w:pos="465"/>
                <w:tab w:val="left" w:pos="466"/>
              </w:tabs>
              <w:spacing w:before="2" w:line="269" w:lineRule="exact"/>
              <w:rPr>
                <w:sz w:val="20"/>
                <w:szCs w:val="20"/>
              </w:rPr>
            </w:pPr>
            <w:r w:rsidRPr="005D56DE">
              <w:rPr>
                <w:sz w:val="20"/>
                <w:szCs w:val="20"/>
              </w:rPr>
              <w:t>Auditory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range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of humans and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animals.</w:t>
            </w:r>
          </w:p>
          <w:p w14:paraId="0212B8BC" w14:textId="77777777" w:rsidR="005D56DE" w:rsidRPr="005D56DE" w:rsidRDefault="005D56DE" w:rsidP="005D56DE">
            <w:pPr>
              <w:pStyle w:val="TableParagraph"/>
              <w:numPr>
                <w:ilvl w:val="0"/>
                <w:numId w:val="17"/>
              </w:numPr>
              <w:tabs>
                <w:tab w:val="left" w:pos="465"/>
                <w:tab w:val="left" w:pos="466"/>
              </w:tabs>
              <w:spacing w:line="268" w:lineRule="exact"/>
              <w:rPr>
                <w:sz w:val="20"/>
                <w:szCs w:val="20"/>
              </w:rPr>
            </w:pPr>
            <w:r w:rsidRPr="005D56DE">
              <w:rPr>
                <w:sz w:val="20"/>
                <w:szCs w:val="20"/>
              </w:rPr>
              <w:t>Pressure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waves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transferring</w:t>
            </w:r>
            <w:r w:rsidRPr="005D56DE">
              <w:rPr>
                <w:spacing w:val="-1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energy;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use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for cleaning and</w:t>
            </w:r>
            <w:r w:rsidRPr="005D56DE">
              <w:rPr>
                <w:spacing w:val="-1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physiotherapy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by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ultra-sound.</w:t>
            </w:r>
          </w:p>
          <w:p w14:paraId="48F0DD8E" w14:textId="2345AE42" w:rsidR="00FF7C2D" w:rsidRDefault="005D56DE" w:rsidP="005D56DE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right="453"/>
            </w:pPr>
            <w:r w:rsidRPr="005D56DE">
              <w:rPr>
                <w:sz w:val="20"/>
                <w:szCs w:val="20"/>
              </w:rPr>
              <w:t>Waves</w:t>
            </w:r>
            <w:r w:rsidRPr="005D56DE">
              <w:rPr>
                <w:spacing w:val="-4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transferring</w:t>
            </w:r>
            <w:r w:rsidRPr="005D56DE">
              <w:rPr>
                <w:spacing w:val="-1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information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for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conversion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to</w:t>
            </w:r>
            <w:r w:rsidRPr="005D56DE">
              <w:rPr>
                <w:spacing w:val="-4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electrical</w:t>
            </w:r>
            <w:r w:rsidRPr="005D56DE">
              <w:rPr>
                <w:spacing w:val="-2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signals by</w:t>
            </w:r>
            <w:r w:rsidRPr="005D56DE">
              <w:rPr>
                <w:spacing w:val="-3"/>
                <w:sz w:val="20"/>
                <w:szCs w:val="20"/>
              </w:rPr>
              <w:t xml:space="preserve"> </w:t>
            </w:r>
            <w:r w:rsidRPr="005D56DE">
              <w:rPr>
                <w:sz w:val="20"/>
                <w:szCs w:val="20"/>
              </w:rPr>
              <w:t>microphone.</w:t>
            </w:r>
          </w:p>
        </w:tc>
      </w:tr>
    </w:tbl>
    <w:p w14:paraId="42CCC14F" w14:textId="77777777" w:rsidR="00236A7F" w:rsidRDefault="00236A7F"/>
    <w:sectPr w:rsidR="00236A7F" w:rsidSect="00236A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3F5C"/>
    <w:multiLevelType w:val="hybridMultilevel"/>
    <w:tmpl w:val="FA7CFBFE"/>
    <w:lvl w:ilvl="0" w:tplc="EAA45CD2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3420D0A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8F80BD4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D662E8EE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A4EC6C9A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B9A8D0FA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B29A3712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FB9E997C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B6300676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BD1095C"/>
    <w:multiLevelType w:val="hybridMultilevel"/>
    <w:tmpl w:val="9210DFEC"/>
    <w:lvl w:ilvl="0" w:tplc="EC808D92">
      <w:numFmt w:val="bullet"/>
      <w:lvlText w:val=""/>
      <w:lvlJc w:val="left"/>
      <w:pPr>
        <w:ind w:left="468" w:hanging="360"/>
      </w:pPr>
      <w:rPr>
        <w:rFonts w:hint="default"/>
        <w:w w:val="100"/>
        <w:lang w:val="en-US" w:eastAsia="en-US" w:bidi="ar-SA"/>
      </w:rPr>
    </w:lvl>
    <w:lvl w:ilvl="1" w:tplc="C30C1A54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756E5E74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223E2BF6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027ED99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77BCD654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142EA6F4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647C43D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D2E07E48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FA55993"/>
    <w:multiLevelType w:val="hybridMultilevel"/>
    <w:tmpl w:val="456A7366"/>
    <w:lvl w:ilvl="0" w:tplc="08090001">
      <w:start w:val="1"/>
      <w:numFmt w:val="bullet"/>
      <w:lvlText w:val=""/>
      <w:lvlJc w:val="left"/>
      <w:pPr>
        <w:ind w:left="11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3" w15:restartNumberingAfterBreak="0">
    <w:nsid w:val="1079304C"/>
    <w:multiLevelType w:val="hybridMultilevel"/>
    <w:tmpl w:val="02EA145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4" w15:restartNumberingAfterBreak="0">
    <w:nsid w:val="1F960374"/>
    <w:multiLevelType w:val="hybridMultilevel"/>
    <w:tmpl w:val="E332B0C6"/>
    <w:lvl w:ilvl="0" w:tplc="D2DCE65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0DC2CB6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D01071DE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DA0CA3A6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B51EBC2C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62B08D38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273C9148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07C2E762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1C7654E6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02A7DF4"/>
    <w:multiLevelType w:val="hybridMultilevel"/>
    <w:tmpl w:val="9192089E"/>
    <w:lvl w:ilvl="0" w:tplc="F784412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EE28BB0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44143F6A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45345C64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032E5D6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0A8A9CF2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6512B95C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7DB03C7C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D35294AC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4C06243"/>
    <w:multiLevelType w:val="hybridMultilevel"/>
    <w:tmpl w:val="FA54EB78"/>
    <w:lvl w:ilvl="0" w:tplc="167E31A6">
      <w:numFmt w:val="bullet"/>
      <w:lvlText w:val=""/>
      <w:lvlJc w:val="left"/>
      <w:pPr>
        <w:ind w:left="468" w:hanging="360"/>
      </w:pPr>
      <w:rPr>
        <w:rFonts w:hint="default"/>
        <w:w w:val="100"/>
        <w:lang w:val="en-US" w:eastAsia="en-US" w:bidi="ar-SA"/>
      </w:rPr>
    </w:lvl>
    <w:lvl w:ilvl="1" w:tplc="3738D3E4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6FE6586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B4F21D8E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460E039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497EC3AA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05E09AAC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54BC2E2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C06A3C00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7463F60"/>
    <w:multiLevelType w:val="hybridMultilevel"/>
    <w:tmpl w:val="B91E4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704995"/>
    <w:multiLevelType w:val="hybridMultilevel"/>
    <w:tmpl w:val="1F205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D66DB9"/>
    <w:multiLevelType w:val="hybridMultilevel"/>
    <w:tmpl w:val="DD081FEA"/>
    <w:lvl w:ilvl="0" w:tplc="7F58C94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0FAF39A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E390A27C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E5B606E4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D95C4E7C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5F6E7450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81C4A1F8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4B8499C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D6B45E82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28B777B"/>
    <w:multiLevelType w:val="hybridMultilevel"/>
    <w:tmpl w:val="E782299C"/>
    <w:lvl w:ilvl="0" w:tplc="8F4E14D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B64CB58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8932B46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6A748538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3E9AFB4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A10A6E7E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5D78425C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1AEE6A0E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3902816E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03E7031"/>
    <w:multiLevelType w:val="hybridMultilevel"/>
    <w:tmpl w:val="96EC4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C105C4"/>
    <w:multiLevelType w:val="hybridMultilevel"/>
    <w:tmpl w:val="C6E8692E"/>
    <w:lvl w:ilvl="0" w:tplc="738E833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212121"/>
        <w:w w:val="100"/>
        <w:sz w:val="22"/>
        <w:szCs w:val="22"/>
        <w:lang w:val="en-US" w:eastAsia="en-US" w:bidi="ar-SA"/>
      </w:rPr>
    </w:lvl>
    <w:lvl w:ilvl="1" w:tplc="3FF60D16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4ACC00C2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5542517E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C8445EE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6A36190C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4EDA74A6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6E423C9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B0CE7D38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6FC658D7"/>
    <w:multiLevelType w:val="hybridMultilevel"/>
    <w:tmpl w:val="D4EE6050"/>
    <w:lvl w:ilvl="0" w:tplc="5E1497B8">
      <w:numFmt w:val="bullet"/>
      <w:lvlText w:val=""/>
      <w:lvlJc w:val="left"/>
      <w:pPr>
        <w:ind w:left="465" w:hanging="35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21E4E02">
      <w:numFmt w:val="bullet"/>
      <w:lvlText w:val="•"/>
      <w:lvlJc w:val="left"/>
      <w:pPr>
        <w:ind w:left="1845" w:hanging="358"/>
      </w:pPr>
      <w:rPr>
        <w:rFonts w:hint="default"/>
        <w:lang w:val="en-US" w:eastAsia="en-US" w:bidi="ar-SA"/>
      </w:rPr>
    </w:lvl>
    <w:lvl w:ilvl="2" w:tplc="156072A6">
      <w:numFmt w:val="bullet"/>
      <w:lvlText w:val="•"/>
      <w:lvlJc w:val="left"/>
      <w:pPr>
        <w:ind w:left="3231" w:hanging="358"/>
      </w:pPr>
      <w:rPr>
        <w:rFonts w:hint="default"/>
        <w:lang w:val="en-US" w:eastAsia="en-US" w:bidi="ar-SA"/>
      </w:rPr>
    </w:lvl>
    <w:lvl w:ilvl="3" w:tplc="D6A62EC2">
      <w:numFmt w:val="bullet"/>
      <w:lvlText w:val="•"/>
      <w:lvlJc w:val="left"/>
      <w:pPr>
        <w:ind w:left="4617" w:hanging="358"/>
      </w:pPr>
      <w:rPr>
        <w:rFonts w:hint="default"/>
        <w:lang w:val="en-US" w:eastAsia="en-US" w:bidi="ar-SA"/>
      </w:rPr>
    </w:lvl>
    <w:lvl w:ilvl="4" w:tplc="16FAD566">
      <w:numFmt w:val="bullet"/>
      <w:lvlText w:val="•"/>
      <w:lvlJc w:val="left"/>
      <w:pPr>
        <w:ind w:left="6003" w:hanging="358"/>
      </w:pPr>
      <w:rPr>
        <w:rFonts w:hint="default"/>
        <w:lang w:val="en-US" w:eastAsia="en-US" w:bidi="ar-SA"/>
      </w:rPr>
    </w:lvl>
    <w:lvl w:ilvl="5" w:tplc="2332B774">
      <w:numFmt w:val="bullet"/>
      <w:lvlText w:val="•"/>
      <w:lvlJc w:val="left"/>
      <w:pPr>
        <w:ind w:left="7389" w:hanging="358"/>
      </w:pPr>
      <w:rPr>
        <w:rFonts w:hint="default"/>
        <w:lang w:val="en-US" w:eastAsia="en-US" w:bidi="ar-SA"/>
      </w:rPr>
    </w:lvl>
    <w:lvl w:ilvl="6" w:tplc="7D582AB8">
      <w:numFmt w:val="bullet"/>
      <w:lvlText w:val="•"/>
      <w:lvlJc w:val="left"/>
      <w:pPr>
        <w:ind w:left="8774" w:hanging="358"/>
      </w:pPr>
      <w:rPr>
        <w:rFonts w:hint="default"/>
        <w:lang w:val="en-US" w:eastAsia="en-US" w:bidi="ar-SA"/>
      </w:rPr>
    </w:lvl>
    <w:lvl w:ilvl="7" w:tplc="48FC7D06">
      <w:numFmt w:val="bullet"/>
      <w:lvlText w:val="•"/>
      <w:lvlJc w:val="left"/>
      <w:pPr>
        <w:ind w:left="10160" w:hanging="358"/>
      </w:pPr>
      <w:rPr>
        <w:rFonts w:hint="default"/>
        <w:lang w:val="en-US" w:eastAsia="en-US" w:bidi="ar-SA"/>
      </w:rPr>
    </w:lvl>
    <w:lvl w:ilvl="8" w:tplc="DFAECFB8">
      <w:numFmt w:val="bullet"/>
      <w:lvlText w:val="•"/>
      <w:lvlJc w:val="left"/>
      <w:pPr>
        <w:ind w:left="11546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7C80294"/>
    <w:multiLevelType w:val="hybridMultilevel"/>
    <w:tmpl w:val="3D1CD444"/>
    <w:lvl w:ilvl="0" w:tplc="CF8822E2">
      <w:numFmt w:val="bullet"/>
      <w:lvlText w:val=""/>
      <w:lvlJc w:val="left"/>
      <w:pPr>
        <w:ind w:left="465" w:hanging="35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0C8E734">
      <w:numFmt w:val="bullet"/>
      <w:lvlText w:val="•"/>
      <w:lvlJc w:val="left"/>
      <w:pPr>
        <w:ind w:left="1845" w:hanging="358"/>
      </w:pPr>
      <w:rPr>
        <w:rFonts w:hint="default"/>
        <w:lang w:val="en-US" w:eastAsia="en-US" w:bidi="ar-SA"/>
      </w:rPr>
    </w:lvl>
    <w:lvl w:ilvl="2" w:tplc="62FCFCBC">
      <w:numFmt w:val="bullet"/>
      <w:lvlText w:val="•"/>
      <w:lvlJc w:val="left"/>
      <w:pPr>
        <w:ind w:left="3231" w:hanging="358"/>
      </w:pPr>
      <w:rPr>
        <w:rFonts w:hint="default"/>
        <w:lang w:val="en-US" w:eastAsia="en-US" w:bidi="ar-SA"/>
      </w:rPr>
    </w:lvl>
    <w:lvl w:ilvl="3" w:tplc="3A486240">
      <w:numFmt w:val="bullet"/>
      <w:lvlText w:val="•"/>
      <w:lvlJc w:val="left"/>
      <w:pPr>
        <w:ind w:left="4617" w:hanging="358"/>
      </w:pPr>
      <w:rPr>
        <w:rFonts w:hint="default"/>
        <w:lang w:val="en-US" w:eastAsia="en-US" w:bidi="ar-SA"/>
      </w:rPr>
    </w:lvl>
    <w:lvl w:ilvl="4" w:tplc="CEA4DED4">
      <w:numFmt w:val="bullet"/>
      <w:lvlText w:val="•"/>
      <w:lvlJc w:val="left"/>
      <w:pPr>
        <w:ind w:left="6003" w:hanging="358"/>
      </w:pPr>
      <w:rPr>
        <w:rFonts w:hint="default"/>
        <w:lang w:val="en-US" w:eastAsia="en-US" w:bidi="ar-SA"/>
      </w:rPr>
    </w:lvl>
    <w:lvl w:ilvl="5" w:tplc="0F104244">
      <w:numFmt w:val="bullet"/>
      <w:lvlText w:val="•"/>
      <w:lvlJc w:val="left"/>
      <w:pPr>
        <w:ind w:left="7389" w:hanging="358"/>
      </w:pPr>
      <w:rPr>
        <w:rFonts w:hint="default"/>
        <w:lang w:val="en-US" w:eastAsia="en-US" w:bidi="ar-SA"/>
      </w:rPr>
    </w:lvl>
    <w:lvl w:ilvl="6" w:tplc="A5E27F4E">
      <w:numFmt w:val="bullet"/>
      <w:lvlText w:val="•"/>
      <w:lvlJc w:val="left"/>
      <w:pPr>
        <w:ind w:left="8774" w:hanging="358"/>
      </w:pPr>
      <w:rPr>
        <w:rFonts w:hint="default"/>
        <w:lang w:val="en-US" w:eastAsia="en-US" w:bidi="ar-SA"/>
      </w:rPr>
    </w:lvl>
    <w:lvl w:ilvl="7" w:tplc="423EC7A8">
      <w:numFmt w:val="bullet"/>
      <w:lvlText w:val="•"/>
      <w:lvlJc w:val="left"/>
      <w:pPr>
        <w:ind w:left="10160" w:hanging="358"/>
      </w:pPr>
      <w:rPr>
        <w:rFonts w:hint="default"/>
        <w:lang w:val="en-US" w:eastAsia="en-US" w:bidi="ar-SA"/>
      </w:rPr>
    </w:lvl>
    <w:lvl w:ilvl="8" w:tplc="FE245430">
      <w:numFmt w:val="bullet"/>
      <w:lvlText w:val="•"/>
      <w:lvlJc w:val="left"/>
      <w:pPr>
        <w:ind w:left="11546" w:hanging="358"/>
      </w:pPr>
      <w:rPr>
        <w:rFonts w:hint="default"/>
        <w:lang w:val="en-US" w:eastAsia="en-US" w:bidi="ar-SA"/>
      </w:rPr>
    </w:lvl>
  </w:abstractNum>
  <w:abstractNum w:abstractNumId="15" w15:restartNumberingAfterBreak="0">
    <w:nsid w:val="78B17A65"/>
    <w:multiLevelType w:val="hybridMultilevel"/>
    <w:tmpl w:val="79005566"/>
    <w:lvl w:ilvl="0" w:tplc="BCC453AC">
      <w:numFmt w:val="bullet"/>
      <w:lvlText w:val=""/>
      <w:lvlJc w:val="left"/>
      <w:pPr>
        <w:ind w:left="465" w:hanging="35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0EA0D88">
      <w:numFmt w:val="bullet"/>
      <w:lvlText w:val="•"/>
      <w:lvlJc w:val="left"/>
      <w:pPr>
        <w:ind w:left="1845" w:hanging="358"/>
      </w:pPr>
      <w:rPr>
        <w:rFonts w:hint="default"/>
        <w:lang w:val="en-US" w:eastAsia="en-US" w:bidi="ar-SA"/>
      </w:rPr>
    </w:lvl>
    <w:lvl w:ilvl="2" w:tplc="5D0E74EA">
      <w:numFmt w:val="bullet"/>
      <w:lvlText w:val="•"/>
      <w:lvlJc w:val="left"/>
      <w:pPr>
        <w:ind w:left="3231" w:hanging="358"/>
      </w:pPr>
      <w:rPr>
        <w:rFonts w:hint="default"/>
        <w:lang w:val="en-US" w:eastAsia="en-US" w:bidi="ar-SA"/>
      </w:rPr>
    </w:lvl>
    <w:lvl w:ilvl="3" w:tplc="C76C1F68">
      <w:numFmt w:val="bullet"/>
      <w:lvlText w:val="•"/>
      <w:lvlJc w:val="left"/>
      <w:pPr>
        <w:ind w:left="4617" w:hanging="358"/>
      </w:pPr>
      <w:rPr>
        <w:rFonts w:hint="default"/>
        <w:lang w:val="en-US" w:eastAsia="en-US" w:bidi="ar-SA"/>
      </w:rPr>
    </w:lvl>
    <w:lvl w:ilvl="4" w:tplc="18C0D3B8">
      <w:numFmt w:val="bullet"/>
      <w:lvlText w:val="•"/>
      <w:lvlJc w:val="left"/>
      <w:pPr>
        <w:ind w:left="6003" w:hanging="358"/>
      </w:pPr>
      <w:rPr>
        <w:rFonts w:hint="default"/>
        <w:lang w:val="en-US" w:eastAsia="en-US" w:bidi="ar-SA"/>
      </w:rPr>
    </w:lvl>
    <w:lvl w:ilvl="5" w:tplc="C3788732">
      <w:numFmt w:val="bullet"/>
      <w:lvlText w:val="•"/>
      <w:lvlJc w:val="left"/>
      <w:pPr>
        <w:ind w:left="7389" w:hanging="358"/>
      </w:pPr>
      <w:rPr>
        <w:rFonts w:hint="default"/>
        <w:lang w:val="en-US" w:eastAsia="en-US" w:bidi="ar-SA"/>
      </w:rPr>
    </w:lvl>
    <w:lvl w:ilvl="6" w:tplc="0DFE27B4">
      <w:numFmt w:val="bullet"/>
      <w:lvlText w:val="•"/>
      <w:lvlJc w:val="left"/>
      <w:pPr>
        <w:ind w:left="8774" w:hanging="358"/>
      </w:pPr>
      <w:rPr>
        <w:rFonts w:hint="default"/>
        <w:lang w:val="en-US" w:eastAsia="en-US" w:bidi="ar-SA"/>
      </w:rPr>
    </w:lvl>
    <w:lvl w:ilvl="7" w:tplc="7EFE558E">
      <w:numFmt w:val="bullet"/>
      <w:lvlText w:val="•"/>
      <w:lvlJc w:val="left"/>
      <w:pPr>
        <w:ind w:left="10160" w:hanging="358"/>
      </w:pPr>
      <w:rPr>
        <w:rFonts w:hint="default"/>
        <w:lang w:val="en-US" w:eastAsia="en-US" w:bidi="ar-SA"/>
      </w:rPr>
    </w:lvl>
    <w:lvl w:ilvl="8" w:tplc="846468E8">
      <w:numFmt w:val="bullet"/>
      <w:lvlText w:val="•"/>
      <w:lvlJc w:val="left"/>
      <w:pPr>
        <w:ind w:left="11546" w:hanging="358"/>
      </w:pPr>
      <w:rPr>
        <w:rFonts w:hint="default"/>
        <w:lang w:val="en-US" w:eastAsia="en-US" w:bidi="ar-SA"/>
      </w:rPr>
    </w:lvl>
  </w:abstractNum>
  <w:abstractNum w:abstractNumId="16" w15:restartNumberingAfterBreak="0">
    <w:nsid w:val="7E1B24E0"/>
    <w:multiLevelType w:val="hybridMultilevel"/>
    <w:tmpl w:val="5B60F276"/>
    <w:lvl w:ilvl="0" w:tplc="BE600FF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46A59E8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A7560C5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9AC8750C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E3200486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043CF1F0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48206D30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41724348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875AF0FC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16"/>
  </w:num>
  <w:num w:numId="8">
    <w:abstractNumId w:val="10"/>
  </w:num>
  <w:num w:numId="9">
    <w:abstractNumId w:val="2"/>
  </w:num>
  <w:num w:numId="10">
    <w:abstractNumId w:val="11"/>
  </w:num>
  <w:num w:numId="11">
    <w:abstractNumId w:val="3"/>
  </w:num>
  <w:num w:numId="12">
    <w:abstractNumId w:val="7"/>
  </w:num>
  <w:num w:numId="13">
    <w:abstractNumId w:val="14"/>
  </w:num>
  <w:num w:numId="14">
    <w:abstractNumId w:val="15"/>
  </w:num>
  <w:num w:numId="15">
    <w:abstractNumId w:val="8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A7F"/>
    <w:rsid w:val="000024AC"/>
    <w:rsid w:val="00014547"/>
    <w:rsid w:val="00014C90"/>
    <w:rsid w:val="000403DE"/>
    <w:rsid w:val="0004352D"/>
    <w:rsid w:val="0006571E"/>
    <w:rsid w:val="00065C52"/>
    <w:rsid w:val="0007387C"/>
    <w:rsid w:val="00080F06"/>
    <w:rsid w:val="00092EE0"/>
    <w:rsid w:val="000950F6"/>
    <w:rsid w:val="00096B14"/>
    <w:rsid w:val="000E5DF1"/>
    <w:rsid w:val="000F52C9"/>
    <w:rsid w:val="00107B7B"/>
    <w:rsid w:val="00144A0C"/>
    <w:rsid w:val="00180FC1"/>
    <w:rsid w:val="001C5865"/>
    <w:rsid w:val="001E479C"/>
    <w:rsid w:val="001F3433"/>
    <w:rsid w:val="002207BC"/>
    <w:rsid w:val="00236A7F"/>
    <w:rsid w:val="00282EFE"/>
    <w:rsid w:val="002A1916"/>
    <w:rsid w:val="002A542F"/>
    <w:rsid w:val="002A7001"/>
    <w:rsid w:val="002A791C"/>
    <w:rsid w:val="002E281F"/>
    <w:rsid w:val="002E4223"/>
    <w:rsid w:val="00313033"/>
    <w:rsid w:val="003520AE"/>
    <w:rsid w:val="0035674C"/>
    <w:rsid w:val="0036798E"/>
    <w:rsid w:val="00370663"/>
    <w:rsid w:val="003876C9"/>
    <w:rsid w:val="003C0B35"/>
    <w:rsid w:val="003F7816"/>
    <w:rsid w:val="00405B60"/>
    <w:rsid w:val="00407EFF"/>
    <w:rsid w:val="00416A6F"/>
    <w:rsid w:val="00431653"/>
    <w:rsid w:val="0043199F"/>
    <w:rsid w:val="00433889"/>
    <w:rsid w:val="00434687"/>
    <w:rsid w:val="00447A66"/>
    <w:rsid w:val="004502ED"/>
    <w:rsid w:val="004602FB"/>
    <w:rsid w:val="00473F09"/>
    <w:rsid w:val="00474BE9"/>
    <w:rsid w:val="00476D20"/>
    <w:rsid w:val="00487481"/>
    <w:rsid w:val="0049315C"/>
    <w:rsid w:val="004A7206"/>
    <w:rsid w:val="004D4DAB"/>
    <w:rsid w:val="004D72B6"/>
    <w:rsid w:val="004E3964"/>
    <w:rsid w:val="004E55D5"/>
    <w:rsid w:val="005225B9"/>
    <w:rsid w:val="00543FDE"/>
    <w:rsid w:val="00553B4B"/>
    <w:rsid w:val="00554D1C"/>
    <w:rsid w:val="00577E14"/>
    <w:rsid w:val="005A7BFF"/>
    <w:rsid w:val="005C5204"/>
    <w:rsid w:val="005D56DE"/>
    <w:rsid w:val="005F160F"/>
    <w:rsid w:val="00611EE8"/>
    <w:rsid w:val="00612433"/>
    <w:rsid w:val="0061353E"/>
    <w:rsid w:val="00620A01"/>
    <w:rsid w:val="00625EC1"/>
    <w:rsid w:val="00646DE3"/>
    <w:rsid w:val="00664B97"/>
    <w:rsid w:val="00673CE3"/>
    <w:rsid w:val="006A3986"/>
    <w:rsid w:val="006B2DE5"/>
    <w:rsid w:val="006D175E"/>
    <w:rsid w:val="006D6E6E"/>
    <w:rsid w:val="006E364E"/>
    <w:rsid w:val="006E4AE9"/>
    <w:rsid w:val="00722E11"/>
    <w:rsid w:val="00733CEA"/>
    <w:rsid w:val="00745D40"/>
    <w:rsid w:val="00766C73"/>
    <w:rsid w:val="00776040"/>
    <w:rsid w:val="00794A12"/>
    <w:rsid w:val="007A23BB"/>
    <w:rsid w:val="007A4C38"/>
    <w:rsid w:val="007D10EC"/>
    <w:rsid w:val="007D4DB6"/>
    <w:rsid w:val="007E1121"/>
    <w:rsid w:val="007F1D2D"/>
    <w:rsid w:val="0081398F"/>
    <w:rsid w:val="00831505"/>
    <w:rsid w:val="00836973"/>
    <w:rsid w:val="00846421"/>
    <w:rsid w:val="00876648"/>
    <w:rsid w:val="008871E5"/>
    <w:rsid w:val="008D08DF"/>
    <w:rsid w:val="00920E90"/>
    <w:rsid w:val="0092214F"/>
    <w:rsid w:val="00925C87"/>
    <w:rsid w:val="00933894"/>
    <w:rsid w:val="00936371"/>
    <w:rsid w:val="00936B12"/>
    <w:rsid w:val="00954F7A"/>
    <w:rsid w:val="00980DB0"/>
    <w:rsid w:val="00990B2A"/>
    <w:rsid w:val="00992E09"/>
    <w:rsid w:val="009A02CE"/>
    <w:rsid w:val="009A5DC5"/>
    <w:rsid w:val="009B266B"/>
    <w:rsid w:val="009B6E73"/>
    <w:rsid w:val="009F4F7C"/>
    <w:rsid w:val="00A010A2"/>
    <w:rsid w:val="00A041CD"/>
    <w:rsid w:val="00A35B6C"/>
    <w:rsid w:val="00A459E3"/>
    <w:rsid w:val="00A56CA1"/>
    <w:rsid w:val="00A63A17"/>
    <w:rsid w:val="00AB77D4"/>
    <w:rsid w:val="00AC33BF"/>
    <w:rsid w:val="00AD3970"/>
    <w:rsid w:val="00AE30F7"/>
    <w:rsid w:val="00B00226"/>
    <w:rsid w:val="00B151C9"/>
    <w:rsid w:val="00B24546"/>
    <w:rsid w:val="00B26D18"/>
    <w:rsid w:val="00B34324"/>
    <w:rsid w:val="00B5148D"/>
    <w:rsid w:val="00B519D8"/>
    <w:rsid w:val="00B931B8"/>
    <w:rsid w:val="00BC026C"/>
    <w:rsid w:val="00BD5B8F"/>
    <w:rsid w:val="00BF67A4"/>
    <w:rsid w:val="00C001A4"/>
    <w:rsid w:val="00C2554D"/>
    <w:rsid w:val="00C67739"/>
    <w:rsid w:val="00CD2E96"/>
    <w:rsid w:val="00CD7C93"/>
    <w:rsid w:val="00CE51B0"/>
    <w:rsid w:val="00D0271C"/>
    <w:rsid w:val="00D04633"/>
    <w:rsid w:val="00D42AB5"/>
    <w:rsid w:val="00D44879"/>
    <w:rsid w:val="00D9701D"/>
    <w:rsid w:val="00DD2BC3"/>
    <w:rsid w:val="00DE440D"/>
    <w:rsid w:val="00DF0228"/>
    <w:rsid w:val="00E23282"/>
    <w:rsid w:val="00E602DB"/>
    <w:rsid w:val="00E62568"/>
    <w:rsid w:val="00E6667B"/>
    <w:rsid w:val="00EA5C53"/>
    <w:rsid w:val="00EA782D"/>
    <w:rsid w:val="00EC629F"/>
    <w:rsid w:val="00EE583B"/>
    <w:rsid w:val="00EF34CE"/>
    <w:rsid w:val="00F11CE9"/>
    <w:rsid w:val="00F129D1"/>
    <w:rsid w:val="00F345D3"/>
    <w:rsid w:val="00F41D41"/>
    <w:rsid w:val="00F440E7"/>
    <w:rsid w:val="00F5107F"/>
    <w:rsid w:val="00F57826"/>
    <w:rsid w:val="00F6703F"/>
    <w:rsid w:val="00F746FD"/>
    <w:rsid w:val="00F76325"/>
    <w:rsid w:val="00FB44D9"/>
    <w:rsid w:val="00FD7B96"/>
    <w:rsid w:val="00FF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27017"/>
  <w15:chartTrackingRefBased/>
  <w15:docId w15:val="{9D8AC82E-F458-49DC-92A3-AAFE83811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36A7F"/>
    <w:pPr>
      <w:widowControl w:val="0"/>
      <w:autoSpaceDE w:val="0"/>
      <w:autoSpaceDN w:val="0"/>
      <w:spacing w:after="0" w:line="240" w:lineRule="auto"/>
      <w:ind w:left="468"/>
    </w:pPr>
    <w:rPr>
      <w:rFonts w:ascii="Arial MT" w:eastAsia="Arial MT" w:hAnsi="Arial MT" w:cs="Arial MT"/>
      <w:lang w:val="en-US"/>
    </w:rPr>
  </w:style>
  <w:style w:type="paragraph" w:styleId="ListParagraph">
    <w:name w:val="List Paragraph"/>
    <w:basedOn w:val="Normal"/>
    <w:uiPriority w:val="34"/>
    <w:qFormat/>
    <w:rsid w:val="00065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grame">
    <w:name w:val="grame"/>
    <w:basedOn w:val="DefaultParagraphFont"/>
    <w:rsid w:val="00D04633"/>
  </w:style>
  <w:style w:type="paragraph" w:styleId="BodyText">
    <w:name w:val="Body Text"/>
    <w:basedOn w:val="Normal"/>
    <w:link w:val="BodyTextChar"/>
    <w:uiPriority w:val="1"/>
    <w:qFormat/>
    <w:rsid w:val="00107B7B"/>
    <w:pPr>
      <w:widowControl w:val="0"/>
      <w:autoSpaceDE w:val="0"/>
      <w:autoSpaceDN w:val="0"/>
      <w:spacing w:before="67" w:after="0" w:line="240" w:lineRule="auto"/>
      <w:ind w:left="227"/>
    </w:pPr>
    <w:rPr>
      <w:rFonts w:ascii="Arial" w:eastAsia="Arial" w:hAnsi="Arial" w:cs="Arial"/>
      <w:b/>
      <w:bCs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107B7B"/>
    <w:rPr>
      <w:rFonts w:ascii="Arial" w:eastAsia="Arial" w:hAnsi="Arial" w:cs="Arial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95355e-4d1e-4a94-b9bc-335f0dbe7f67">
      <Terms xmlns="http://schemas.microsoft.com/office/infopath/2007/PartnerControls"/>
    </lcf76f155ced4ddcb4097134ff3c332f>
    <TaxCatchAll xmlns="ec09a2ed-3383-48aa-aa22-b2f3214d1b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93189B71FD504C9F2C9AF9D75FFCD9" ma:contentTypeVersion="22" ma:contentTypeDescription="Create a new document." ma:contentTypeScope="" ma:versionID="4992e0c1ec65f17045ed38397c891bd7">
  <xsd:schema xmlns:xsd="http://www.w3.org/2001/XMLSchema" xmlns:xs="http://www.w3.org/2001/XMLSchema" xmlns:p="http://schemas.microsoft.com/office/2006/metadata/properties" xmlns:ns2="a995355e-4d1e-4a94-b9bc-335f0dbe7f67" xmlns:ns3="ec09a2ed-3383-48aa-aa22-b2f3214d1bc5" targetNamespace="http://schemas.microsoft.com/office/2006/metadata/properties" ma:root="true" ma:fieldsID="c2911bb3400d39bd328e6b4c61a49b81" ns2:_="" ns3:_="">
    <xsd:import namespace="a995355e-4d1e-4a94-b9bc-335f0dbe7f67"/>
    <xsd:import namespace="ec09a2ed-3383-48aa-aa22-b2f3214d1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95355e-4d1e-4a94-b9bc-335f0dbe7f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d2ff05c-c8e7-4ab2-b9c1-6f2b7cf957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09a2ed-3383-48aa-aa22-b2f3214d1bc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751af7d-0620-4d15-a9c4-fb512760716a}" ma:internalName="TaxCatchAll" ma:showField="CatchAllData" ma:web="ec09a2ed-3383-48aa-aa22-b2f3214d1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4C795D-27BC-4C0E-BB01-79615A333DA6}">
  <ds:schemaRefs>
    <ds:schemaRef ds:uri="http://schemas.microsoft.com/office/2006/metadata/properties"/>
    <ds:schemaRef ds:uri="http://schemas.microsoft.com/office/infopath/2007/PartnerControls"/>
    <ds:schemaRef ds:uri="a995355e-4d1e-4a94-b9bc-335f0dbe7f67"/>
    <ds:schemaRef ds:uri="ec09a2ed-3383-48aa-aa22-b2f3214d1bc5"/>
  </ds:schemaRefs>
</ds:datastoreItem>
</file>

<file path=customXml/itemProps2.xml><?xml version="1.0" encoding="utf-8"?>
<ds:datastoreItem xmlns:ds="http://schemas.openxmlformats.org/officeDocument/2006/customXml" ds:itemID="{8D473593-9558-4A81-9494-C76A400588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C22011-FD4C-4716-8295-756AD23C4A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95355e-4d1e-4a94-b9bc-335f0dbe7f67"/>
    <ds:schemaRef ds:uri="ec09a2ed-3383-48aa-aa22-b2f3214d1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Juliette Otton</dc:creator>
  <cp:keywords/>
  <dc:description/>
  <cp:lastModifiedBy>Juliette Otton</cp:lastModifiedBy>
  <cp:revision>21</cp:revision>
  <cp:lastPrinted>2023-11-29T10:19:00Z</cp:lastPrinted>
  <dcterms:created xsi:type="dcterms:W3CDTF">2024-07-14T10:16:00Z</dcterms:created>
  <dcterms:modified xsi:type="dcterms:W3CDTF">2024-07-14T10:36:00Z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0x010100E793189B71FD504C9F2C9AF9D75FFCD9</vt:lpwstr>
  </property>
  <property fmtid="{D5CDD505-2E9C-101B-9397-08002B2CF9AE}" pid="3" name="MediaServiceImageTags">
    <vt:lpwstr/>
  </property>
</Properties>
</file>