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FA7CA" w14:textId="77777777" w:rsidR="00090900" w:rsidRDefault="00090900">
      <w:pPr>
        <w:rPr>
          <w:sz w:val="32"/>
          <w:szCs w:val="32"/>
        </w:rPr>
      </w:pPr>
      <w:r>
        <w:rPr>
          <w:sz w:val="32"/>
          <w:szCs w:val="32"/>
        </w:rPr>
        <w:t>CASE STUDY</w:t>
      </w:r>
    </w:p>
    <w:p w14:paraId="6F2A5322" w14:textId="77777777" w:rsidR="00000D7D" w:rsidRDefault="00090900">
      <w:pPr>
        <w:rPr>
          <w:sz w:val="32"/>
          <w:szCs w:val="32"/>
        </w:rPr>
      </w:pPr>
      <w:r w:rsidRPr="00090900">
        <w:rPr>
          <w:sz w:val="32"/>
          <w:szCs w:val="32"/>
        </w:rPr>
        <w:t xml:space="preserve">Let's use an example to illustrate the powerful effect of negative reinforcement. </w:t>
      </w:r>
    </w:p>
    <w:p w14:paraId="121DBB10" w14:textId="77777777" w:rsidR="00000D7D" w:rsidRDefault="00090900">
      <w:pPr>
        <w:rPr>
          <w:sz w:val="32"/>
          <w:szCs w:val="32"/>
        </w:rPr>
      </w:pPr>
      <w:r w:rsidRPr="00090900">
        <w:rPr>
          <w:sz w:val="32"/>
          <w:szCs w:val="32"/>
        </w:rPr>
        <w:t xml:space="preserve">Suppose Maria, who has Social Phobia, receives an invitation to a party. The moment she receives the invitation, Maria will begin to feel anxious and worry about the party. </w:t>
      </w:r>
    </w:p>
    <w:p w14:paraId="5D99FD19" w14:textId="77777777" w:rsidR="00000D7D" w:rsidRDefault="00090900">
      <w:pPr>
        <w:rPr>
          <w:sz w:val="32"/>
          <w:szCs w:val="32"/>
        </w:rPr>
      </w:pPr>
      <w:r w:rsidRPr="00090900">
        <w:rPr>
          <w:sz w:val="32"/>
          <w:szCs w:val="32"/>
        </w:rPr>
        <w:t xml:space="preserve">Next, she may begin to think, "Nobody will like me. I'll probably do something embarrassing." These thoughts and feelings are highly unpleasant and uncomfortable. </w:t>
      </w:r>
    </w:p>
    <w:p w14:paraId="59D0D160" w14:textId="77777777" w:rsidR="00000D7D" w:rsidRDefault="00090900">
      <w:pPr>
        <w:rPr>
          <w:sz w:val="32"/>
          <w:szCs w:val="32"/>
        </w:rPr>
      </w:pPr>
      <w:r w:rsidRPr="00090900">
        <w:rPr>
          <w:sz w:val="32"/>
          <w:szCs w:val="32"/>
        </w:rPr>
        <w:t xml:space="preserve">However, if she decides to avoid the party by not attending, her anxiety level will immediately decrease. This is because she has eliminated the threat (the party) by deciding not to go. </w:t>
      </w:r>
    </w:p>
    <w:p w14:paraId="204F7F76" w14:textId="77777777" w:rsidR="00000D7D" w:rsidRDefault="00090900">
      <w:pPr>
        <w:rPr>
          <w:sz w:val="32"/>
          <w:szCs w:val="32"/>
        </w:rPr>
      </w:pPr>
      <w:r w:rsidRPr="00090900">
        <w:rPr>
          <w:sz w:val="32"/>
          <w:szCs w:val="32"/>
        </w:rPr>
        <w:t xml:space="preserve">Since her anxiety decreased by avoiding the anxiety-provoking situation, her coping strategy (avoidance) is negatively reinforced by the removal of these bad feelings. </w:t>
      </w:r>
    </w:p>
    <w:p w14:paraId="49D17C23" w14:textId="77777777" w:rsidR="00000D7D" w:rsidRDefault="00090900">
      <w:pPr>
        <w:rPr>
          <w:sz w:val="32"/>
          <w:szCs w:val="32"/>
        </w:rPr>
      </w:pPr>
      <w:r w:rsidRPr="00090900">
        <w:rPr>
          <w:sz w:val="32"/>
          <w:szCs w:val="32"/>
        </w:rPr>
        <w:t xml:space="preserve">She has now "learned" that avoidance is a highly effective coping strategy that eliminates the unpleasant feelings of anxiety. Therefore, the next time Maria confronts a similar anxiety-provoking situation, she is quite likely to use the same method that worked so well before (i.e., avoidance). </w:t>
      </w:r>
    </w:p>
    <w:p w14:paraId="4400199A" w14:textId="77777777" w:rsidR="00000D7D" w:rsidRDefault="00090900">
      <w:pPr>
        <w:rPr>
          <w:sz w:val="32"/>
          <w:szCs w:val="32"/>
        </w:rPr>
      </w:pPr>
      <w:r w:rsidRPr="00090900">
        <w:rPr>
          <w:sz w:val="32"/>
          <w:szCs w:val="32"/>
        </w:rPr>
        <w:t xml:space="preserve">Although in the short-term this strategy may reduce her anxiety, in the long-term it only interferes with her ability to overcome her fear. </w:t>
      </w:r>
    </w:p>
    <w:p w14:paraId="67FA8131" w14:textId="77777777" w:rsidR="00000D7D" w:rsidRDefault="00090900">
      <w:pPr>
        <w:rPr>
          <w:sz w:val="32"/>
          <w:szCs w:val="32"/>
        </w:rPr>
      </w:pPr>
      <w:r w:rsidRPr="00090900">
        <w:rPr>
          <w:sz w:val="32"/>
          <w:szCs w:val="32"/>
        </w:rPr>
        <w:t>Avoidance behavio</w:t>
      </w:r>
      <w:r>
        <w:rPr>
          <w:sz w:val="32"/>
          <w:szCs w:val="32"/>
        </w:rPr>
        <w:t>u</w:t>
      </w:r>
      <w:r w:rsidRPr="00090900">
        <w:rPr>
          <w:sz w:val="32"/>
          <w:szCs w:val="32"/>
        </w:rPr>
        <w:t xml:space="preserve">rs deprive individuals of the opportunity to learn that their fears are unwarranted; or at very least, that they are capable of effectively coping with the situation. </w:t>
      </w:r>
    </w:p>
    <w:p w14:paraId="3C04AA4E" w14:textId="52E2F5BF" w:rsidR="00FA5A48" w:rsidRPr="00090900" w:rsidRDefault="00090900">
      <w:pPr>
        <w:rPr>
          <w:sz w:val="32"/>
          <w:szCs w:val="32"/>
        </w:rPr>
      </w:pPr>
      <w:bookmarkStart w:id="0" w:name="_GoBack"/>
      <w:bookmarkEnd w:id="0"/>
      <w:r w:rsidRPr="00090900">
        <w:rPr>
          <w:sz w:val="32"/>
          <w:szCs w:val="32"/>
        </w:rPr>
        <w:t>The result of this maladaptive coping strategy is Maria will remain socially isolated and unable to enjoy the many rewards of social relationships.</w:t>
      </w:r>
    </w:p>
    <w:sectPr w:rsidR="00FA5A48" w:rsidRPr="000909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900"/>
    <w:rsid w:val="00000D7D"/>
    <w:rsid w:val="00090900"/>
    <w:rsid w:val="004872CC"/>
    <w:rsid w:val="009E3FFF"/>
    <w:rsid w:val="00FA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E3334"/>
  <w15:chartTrackingRefBased/>
  <w15:docId w15:val="{47BDDB01-BDF8-4376-87BF-A44A78BE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0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9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Roberts</dc:creator>
  <cp:keywords/>
  <dc:description/>
  <cp:lastModifiedBy>Alison Roberts</cp:lastModifiedBy>
  <cp:revision>2</cp:revision>
  <cp:lastPrinted>2018-01-11T10:52:00Z</cp:lastPrinted>
  <dcterms:created xsi:type="dcterms:W3CDTF">2018-01-11T10:51:00Z</dcterms:created>
  <dcterms:modified xsi:type="dcterms:W3CDTF">2018-04-25T08:37:00Z</dcterms:modified>
</cp:coreProperties>
</file>